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547" w:rsidRPr="00086547" w:rsidRDefault="00086547" w:rsidP="00893BAF">
      <w:pPr>
        <w:pStyle w:val="Title"/>
        <w:jc w:val="right"/>
        <w:outlineLvl w:val="0"/>
        <w:rPr>
          <w:rFonts w:ascii="Times New Roman" w:hAnsi="Times New Roman"/>
          <w:b/>
          <w:noProof/>
          <w:sz w:val="28"/>
          <w:szCs w:val="28"/>
          <w:lang w:val="sr-Latn-RS"/>
        </w:rPr>
      </w:pPr>
    </w:p>
    <w:p w:rsidR="00086547" w:rsidRPr="00086547" w:rsidRDefault="00086547" w:rsidP="00893BAF">
      <w:pPr>
        <w:pStyle w:val="Title"/>
        <w:jc w:val="right"/>
        <w:outlineLvl w:val="0"/>
        <w:rPr>
          <w:rFonts w:ascii="Times New Roman" w:hAnsi="Times New Roman"/>
          <w:b/>
          <w:noProof/>
          <w:sz w:val="28"/>
          <w:szCs w:val="28"/>
          <w:lang w:val="sr-Latn-RS"/>
        </w:rPr>
      </w:pPr>
    </w:p>
    <w:p w:rsidR="00086547" w:rsidRPr="00086547" w:rsidRDefault="00086547" w:rsidP="00893BAF">
      <w:pPr>
        <w:pStyle w:val="Title"/>
        <w:outlineLvl w:val="0"/>
        <w:rPr>
          <w:rFonts w:ascii="Times New Roman" w:hAnsi="Times New Roman"/>
          <w:b/>
          <w:noProof/>
          <w:sz w:val="28"/>
          <w:szCs w:val="28"/>
          <w:lang w:val="sr-Latn-RS"/>
        </w:rPr>
      </w:pPr>
      <w:r w:rsidRPr="00086547">
        <w:rPr>
          <w:rFonts w:ascii="Times New Roman" w:hAnsi="Times New Roman"/>
          <w:b/>
          <w:noProof/>
          <w:sz w:val="28"/>
          <w:szCs w:val="28"/>
          <w:lang w:val="sr-Latn-RS"/>
        </w:rPr>
        <w:t xml:space="preserve">ZAKON </w:t>
      </w:r>
    </w:p>
    <w:p w:rsidR="00086547" w:rsidRPr="00086547" w:rsidRDefault="00086547" w:rsidP="00893BAF">
      <w:pPr>
        <w:pStyle w:val="Title"/>
        <w:outlineLvl w:val="0"/>
        <w:rPr>
          <w:rFonts w:ascii="Times New Roman" w:hAnsi="Times New Roman"/>
          <w:b/>
          <w:noProof/>
          <w:sz w:val="28"/>
          <w:szCs w:val="28"/>
          <w:lang w:val="sr-Latn-RS"/>
        </w:rPr>
      </w:pPr>
      <w:r w:rsidRPr="00086547">
        <w:rPr>
          <w:rFonts w:ascii="Times New Roman" w:hAnsi="Times New Roman"/>
          <w:b/>
          <w:noProof/>
          <w:sz w:val="28"/>
          <w:szCs w:val="28"/>
          <w:lang w:val="sr-Latn-RS"/>
        </w:rPr>
        <w:t xml:space="preserve">O IZMJENAMA I DOPUNAMA ZAKONA </w:t>
      </w:r>
    </w:p>
    <w:p w:rsidR="00086547" w:rsidRPr="00086547" w:rsidRDefault="00086547" w:rsidP="00893BAF">
      <w:pPr>
        <w:pStyle w:val="Title"/>
        <w:outlineLvl w:val="0"/>
        <w:rPr>
          <w:rFonts w:ascii="Times New Roman" w:hAnsi="Times New Roman"/>
          <w:b/>
          <w:noProof/>
          <w:sz w:val="28"/>
          <w:szCs w:val="28"/>
          <w:lang w:val="sr-Latn-RS"/>
        </w:rPr>
      </w:pPr>
      <w:r w:rsidRPr="00086547">
        <w:rPr>
          <w:rFonts w:ascii="Times New Roman" w:hAnsi="Times New Roman"/>
          <w:b/>
          <w:noProof/>
          <w:sz w:val="28"/>
          <w:szCs w:val="28"/>
          <w:lang w:val="sr-Latn-RS"/>
        </w:rPr>
        <w:t>O KOMUNALNIM TAKSAMA</w:t>
      </w:r>
    </w:p>
    <w:p w:rsidR="00086547" w:rsidRPr="00086547" w:rsidRDefault="00086547" w:rsidP="00893BAF">
      <w:pPr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jc w:val="center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>Član 1.</w:t>
      </w:r>
    </w:p>
    <w:p w:rsidR="00086547" w:rsidRPr="00086547" w:rsidRDefault="00086547" w:rsidP="00893BAF">
      <w:pPr>
        <w:jc w:val="center"/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pStyle w:val="BodyTextIndent"/>
        <w:ind w:firstLine="488"/>
        <w:jc w:val="both"/>
        <w:rPr>
          <w:rFonts w:ascii="Times New Roman" w:hAnsi="Times New Roman"/>
          <w:noProof/>
          <w:szCs w:val="24"/>
          <w:lang w:val="sr-Latn-RS"/>
        </w:rPr>
      </w:pPr>
      <w:r w:rsidRPr="00086547">
        <w:rPr>
          <w:rFonts w:ascii="Times New Roman" w:hAnsi="Times New Roman"/>
          <w:noProof/>
          <w:szCs w:val="24"/>
          <w:lang w:val="sr-Latn-RS"/>
        </w:rPr>
        <w:tab/>
        <w:t xml:space="preserve">U Zakonu o komunalnim taksama („Službeni glasnik Republike Srpske“, broj 4/12) u članu 3. u stavu 1. t. b), g), d), đ), e) i ž) brišu se. </w:t>
      </w:r>
    </w:p>
    <w:p w:rsidR="00086547" w:rsidRPr="00086547" w:rsidRDefault="00086547" w:rsidP="00893BAF">
      <w:pPr>
        <w:pStyle w:val="BodyTextIndent"/>
        <w:ind w:firstLine="488"/>
        <w:jc w:val="both"/>
        <w:rPr>
          <w:rFonts w:ascii="Times New Roman" w:hAnsi="Times New Roman"/>
          <w:noProof/>
          <w:szCs w:val="24"/>
          <w:lang w:val="sr-Latn-RS"/>
        </w:rPr>
      </w:pPr>
      <w:r w:rsidRPr="00086547">
        <w:rPr>
          <w:rFonts w:ascii="Times New Roman" w:hAnsi="Times New Roman"/>
          <w:noProof/>
          <w:szCs w:val="24"/>
          <w:lang w:val="sr-Latn-RS"/>
        </w:rPr>
        <w:tab/>
        <w:t xml:space="preserve">Dosadašnje t. v), z) i i) postaju t. b), v) i g). </w:t>
      </w:r>
    </w:p>
    <w:p w:rsidR="00086547" w:rsidRPr="00086547" w:rsidRDefault="00086547" w:rsidP="00893BAF">
      <w:pPr>
        <w:jc w:val="center"/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jc w:val="center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>Član 2.</w:t>
      </w:r>
    </w:p>
    <w:p w:rsidR="00086547" w:rsidRPr="00086547" w:rsidRDefault="00086547" w:rsidP="00893BAF">
      <w:pPr>
        <w:jc w:val="center"/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jc w:val="both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ab/>
        <w:t>U članu 4. u stavu 3. slovo: „z“ zamjenjuje se slovom: „v“, a slovo: „i“ zamjenjuje se slovom: „g“.</w:t>
      </w:r>
    </w:p>
    <w:p w:rsidR="00086547" w:rsidRPr="00086547" w:rsidRDefault="00086547" w:rsidP="00893BAF">
      <w:pPr>
        <w:jc w:val="both"/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jc w:val="center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>Član 3.</w:t>
      </w:r>
    </w:p>
    <w:p w:rsidR="00086547" w:rsidRPr="00086547" w:rsidRDefault="00086547" w:rsidP="00893BAF">
      <w:pPr>
        <w:tabs>
          <w:tab w:val="num" w:pos="846"/>
        </w:tabs>
        <w:jc w:val="both"/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tabs>
          <w:tab w:val="num" w:pos="720"/>
        </w:tabs>
        <w:jc w:val="both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ab/>
        <w:t>U članu 8. u stavu 1. tačka d) mijenja se i glasi:</w:t>
      </w:r>
    </w:p>
    <w:p w:rsidR="00086547" w:rsidRPr="00086547" w:rsidRDefault="00086547" w:rsidP="00893BAF">
      <w:pPr>
        <w:tabs>
          <w:tab w:val="num" w:pos="720"/>
        </w:tabs>
        <w:jc w:val="both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ab/>
        <w:t>„d) udruženja od javnog interesa za Republiku Srpsku, a kojima je to svojstvo priznato u skladu sa aktom kojim se uređuje dodjela i prestanak statusa udruženja od javnog interesa,“.</w:t>
      </w:r>
    </w:p>
    <w:p w:rsidR="00086547" w:rsidRPr="00086547" w:rsidRDefault="00086547" w:rsidP="00893BAF">
      <w:pPr>
        <w:tabs>
          <w:tab w:val="num" w:pos="720"/>
        </w:tabs>
        <w:jc w:val="both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ab/>
        <w:t>U tački đ) tačka na kraju teksta zamjenjuje se zapetom i dodaju se riječi:</w:t>
      </w:r>
    </w:p>
    <w:p w:rsidR="00086547" w:rsidRPr="00086547" w:rsidRDefault="00086547" w:rsidP="00893BAF">
      <w:pPr>
        <w:tabs>
          <w:tab w:val="num" w:pos="720"/>
        </w:tabs>
        <w:jc w:val="both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 xml:space="preserve">              „ osobe sa invaliditetom koje imaju 80% invaliditeta i osobe sa tjelesnim oštećenjem od 70-100%, roditelj ili staratelj koji ima status lica koje se stara o licu sa invaliditetom, odnosno lice kojem je rješenjem taj status utvrđen.“</w:t>
      </w:r>
    </w:p>
    <w:p w:rsidR="00086547" w:rsidRPr="00086547" w:rsidRDefault="00086547" w:rsidP="00893BAF">
      <w:pPr>
        <w:tabs>
          <w:tab w:val="num" w:pos="720"/>
        </w:tabs>
        <w:jc w:val="both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 xml:space="preserve"> a poslije tačke đ) dodaju se nove t. e) i z), koje glase:</w:t>
      </w:r>
    </w:p>
    <w:p w:rsidR="00086547" w:rsidRPr="00086547" w:rsidRDefault="00086547" w:rsidP="00893BAF">
      <w:pPr>
        <w:tabs>
          <w:tab w:val="num" w:pos="846"/>
        </w:tabs>
        <w:jc w:val="both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ab/>
        <w:t>„e) preduzetnici koji, u smislu zakona kojim se uređuje porez na dohodak, imaju status malog preduzetnika,</w:t>
      </w:r>
    </w:p>
    <w:p w:rsidR="00086547" w:rsidRPr="00086547" w:rsidRDefault="00086547" w:rsidP="00893BAF">
      <w:pPr>
        <w:tabs>
          <w:tab w:val="num" w:pos="846"/>
        </w:tabs>
        <w:jc w:val="both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ab/>
        <w:t>z) obveznici komunalnih taksa za 12 mjeseci od registracije.“.</w:t>
      </w:r>
    </w:p>
    <w:p w:rsidR="00086547" w:rsidRPr="00086547" w:rsidRDefault="00086547" w:rsidP="00893BAF">
      <w:pPr>
        <w:tabs>
          <w:tab w:val="num" w:pos="846"/>
        </w:tabs>
        <w:jc w:val="both"/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jc w:val="center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>Član 4.</w:t>
      </w:r>
    </w:p>
    <w:p w:rsidR="00086547" w:rsidRPr="00086547" w:rsidRDefault="00086547" w:rsidP="00893BAF">
      <w:pPr>
        <w:jc w:val="center"/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jc w:val="both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ab/>
        <w:t>Član 10. mijenja se i glasi:</w:t>
      </w:r>
    </w:p>
    <w:p w:rsidR="00086547" w:rsidRPr="00086547" w:rsidRDefault="00086547" w:rsidP="00893BAF">
      <w:pPr>
        <w:jc w:val="both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ab/>
        <w:t>„Komunalna taksa iz člana 3. tačka g) ovog zakona utvrđuje se u godišnjem iznosu, a komunalne takse iz člana 3. t. a), b) i v) ovog zakona utvrđuju se srazmjerno vremenu korišćenja prava, predmeta ili usluga.“</w:t>
      </w:r>
    </w:p>
    <w:p w:rsidR="00086547" w:rsidRPr="00086547" w:rsidRDefault="00086547" w:rsidP="00893BAF">
      <w:pPr>
        <w:jc w:val="both"/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jc w:val="center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>Član 5.</w:t>
      </w:r>
    </w:p>
    <w:p w:rsidR="00086547" w:rsidRPr="00086547" w:rsidRDefault="00086547" w:rsidP="00893BAF">
      <w:pPr>
        <w:jc w:val="center"/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jc w:val="both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ab/>
        <w:t>U članu 11. u stavu 1. slovo: „z“ zamjenjuje se slovom: „v“.</w:t>
      </w:r>
    </w:p>
    <w:p w:rsidR="00086547" w:rsidRPr="00086547" w:rsidRDefault="00086547" w:rsidP="00893BAF">
      <w:pPr>
        <w:jc w:val="both"/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jc w:val="center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 xml:space="preserve">Član 6. </w:t>
      </w:r>
    </w:p>
    <w:p w:rsidR="00086547" w:rsidRPr="00086547" w:rsidRDefault="00086547" w:rsidP="00893BAF">
      <w:pPr>
        <w:jc w:val="center"/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jc w:val="both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ab/>
        <w:t xml:space="preserve">U članu 12. u stavu 1. slovo: „i“ zamjenjuje se slovom: „g“. </w:t>
      </w:r>
    </w:p>
    <w:p w:rsidR="00086547" w:rsidRPr="00086547" w:rsidRDefault="00086547" w:rsidP="00893BAF">
      <w:pPr>
        <w:jc w:val="both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ab/>
        <w:t>U istom članu u stavu 3. slovo: „i“ zamjenjuje se slovom: „g“.</w:t>
      </w:r>
    </w:p>
    <w:p w:rsidR="00086547" w:rsidRPr="00086547" w:rsidRDefault="00086547" w:rsidP="00893BAF">
      <w:pPr>
        <w:jc w:val="both"/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jc w:val="center"/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jc w:val="center"/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jc w:val="center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>Član 7.</w:t>
      </w:r>
    </w:p>
    <w:p w:rsidR="00086547" w:rsidRPr="00086547" w:rsidRDefault="00086547" w:rsidP="00893BAF">
      <w:pPr>
        <w:jc w:val="center"/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jc w:val="both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ab/>
        <w:t>U članu 13. u stavu 2. slovo: „z“ zamjenjuje se slovom: „v“, a slovo: „i“ zamjenjuje se slovom: „g“.</w:t>
      </w:r>
    </w:p>
    <w:p w:rsidR="00086547" w:rsidRPr="00086547" w:rsidRDefault="00086547" w:rsidP="00893BAF">
      <w:pPr>
        <w:jc w:val="both"/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jc w:val="center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>Član 8.</w:t>
      </w:r>
    </w:p>
    <w:p w:rsidR="00086547" w:rsidRPr="00086547" w:rsidRDefault="00086547" w:rsidP="00893BAF">
      <w:pPr>
        <w:jc w:val="center"/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jc w:val="both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ab/>
        <w:t>Poslije člana 14. dodaje se novi član 14a, koji glasi:</w:t>
      </w:r>
    </w:p>
    <w:p w:rsidR="00086547" w:rsidRPr="00086547" w:rsidRDefault="00086547" w:rsidP="00893BAF">
      <w:pPr>
        <w:jc w:val="center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>„Član 14a.</w:t>
      </w:r>
    </w:p>
    <w:p w:rsidR="00086547" w:rsidRPr="00086547" w:rsidRDefault="00086547" w:rsidP="00893BAF">
      <w:pPr>
        <w:pStyle w:val="BodyTextIndent"/>
        <w:ind w:firstLine="0"/>
        <w:rPr>
          <w:rFonts w:ascii="Times New Roman" w:hAnsi="Times New Roman"/>
          <w:noProof/>
          <w:szCs w:val="24"/>
          <w:lang w:val="sr-Latn-RS"/>
        </w:rPr>
      </w:pPr>
    </w:p>
    <w:p w:rsidR="00086547" w:rsidRPr="00086547" w:rsidRDefault="00086547" w:rsidP="00893BAF">
      <w:pPr>
        <w:pStyle w:val="BodyTextIndent"/>
        <w:jc w:val="both"/>
        <w:rPr>
          <w:rFonts w:ascii="Times New Roman" w:hAnsi="Times New Roman"/>
          <w:noProof/>
          <w:szCs w:val="24"/>
          <w:lang w:val="sr-Latn-RS"/>
        </w:rPr>
      </w:pPr>
      <w:r w:rsidRPr="00086547">
        <w:rPr>
          <w:rFonts w:ascii="Times New Roman" w:hAnsi="Times New Roman"/>
          <w:noProof/>
          <w:szCs w:val="24"/>
          <w:lang w:val="sr-Latn-RS"/>
        </w:rPr>
        <w:tab/>
        <w:t>Jedinice lokalne samouprave uskladiće svoje odluke o komunalnim taksama sa odredbama ovog zakona u roku od 90 dana od dana njegovog stupanja na snagu.“</w:t>
      </w:r>
    </w:p>
    <w:p w:rsidR="00086547" w:rsidRPr="00086547" w:rsidRDefault="00086547" w:rsidP="00893BAF">
      <w:pPr>
        <w:jc w:val="center"/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jc w:val="center"/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>Član 9.</w:t>
      </w:r>
    </w:p>
    <w:p w:rsidR="00086547" w:rsidRPr="00086547" w:rsidRDefault="00086547" w:rsidP="00893BAF">
      <w:pPr>
        <w:jc w:val="center"/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pStyle w:val="BodyTextIndent"/>
        <w:jc w:val="both"/>
        <w:rPr>
          <w:rFonts w:ascii="Times New Roman" w:hAnsi="Times New Roman"/>
          <w:noProof/>
          <w:szCs w:val="24"/>
          <w:lang w:val="sr-Latn-RS"/>
        </w:rPr>
      </w:pPr>
      <w:r w:rsidRPr="00086547">
        <w:rPr>
          <w:rFonts w:ascii="Times New Roman" w:hAnsi="Times New Roman"/>
          <w:noProof/>
          <w:szCs w:val="24"/>
          <w:lang w:val="sr-Latn-RS"/>
        </w:rPr>
        <w:tab/>
        <w:t>Ovaj zakon objavljuje se u „Službenom glasniku Republike Srpske“, a stupa na snagu 1. januara 2021. godine.</w:t>
      </w:r>
    </w:p>
    <w:p w:rsidR="00086547" w:rsidRPr="00086547" w:rsidRDefault="00086547" w:rsidP="00893BAF">
      <w:pPr>
        <w:pStyle w:val="BodyTextIndent"/>
        <w:ind w:firstLine="0"/>
        <w:jc w:val="both"/>
        <w:rPr>
          <w:rFonts w:ascii="Times New Roman" w:hAnsi="Times New Roman"/>
          <w:noProof/>
          <w:szCs w:val="24"/>
          <w:lang w:val="sr-Latn-RS"/>
        </w:rPr>
      </w:pPr>
    </w:p>
    <w:p w:rsidR="00086547" w:rsidRPr="00086547" w:rsidRDefault="00086547" w:rsidP="00893BAF">
      <w:pPr>
        <w:ind w:left="5760"/>
        <w:jc w:val="center"/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ind w:left="5760"/>
        <w:jc w:val="center"/>
        <w:rPr>
          <w:noProof/>
          <w:sz w:val="24"/>
          <w:szCs w:val="24"/>
          <w:lang w:val="sr-Latn-RS"/>
        </w:rPr>
      </w:pPr>
    </w:p>
    <w:p w:rsidR="00086547" w:rsidRPr="00086547" w:rsidRDefault="00E071B1" w:rsidP="00893BAF">
      <w:pPr>
        <w:tabs>
          <w:tab w:val="center" w:pos="7560"/>
        </w:tabs>
        <w:rPr>
          <w:noProof/>
          <w:sz w:val="24"/>
          <w:szCs w:val="24"/>
          <w:lang w:val="sr-Latn-RS"/>
        </w:rPr>
      </w:pPr>
      <w:r>
        <w:rPr>
          <w:noProof/>
          <w:sz w:val="24"/>
          <w:szCs w:val="24"/>
          <w:lang w:val="sr-Latn-RS"/>
        </w:rPr>
        <w:t>Broj: 02/1-021-1051</w:t>
      </w:r>
      <w:bookmarkStart w:id="0" w:name="_GoBack"/>
      <w:bookmarkEnd w:id="0"/>
      <w:r w:rsidR="00086547" w:rsidRPr="00086547">
        <w:rPr>
          <w:noProof/>
          <w:sz w:val="24"/>
          <w:szCs w:val="24"/>
          <w:lang w:val="sr-Latn-RS"/>
        </w:rPr>
        <w:t>/20</w:t>
      </w:r>
      <w:r w:rsidR="00086547" w:rsidRPr="00086547">
        <w:rPr>
          <w:noProof/>
          <w:sz w:val="24"/>
          <w:szCs w:val="24"/>
          <w:lang w:val="sr-Latn-RS"/>
        </w:rPr>
        <w:tab/>
        <w:t>PREDSJEDNIK</w:t>
      </w:r>
    </w:p>
    <w:p w:rsidR="00086547" w:rsidRPr="00086547" w:rsidRDefault="00086547" w:rsidP="00893BAF">
      <w:pPr>
        <w:tabs>
          <w:tab w:val="center" w:pos="7560"/>
        </w:tabs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>Datum: 2. decembra 2020.godine</w:t>
      </w:r>
      <w:r w:rsidRPr="00086547">
        <w:rPr>
          <w:noProof/>
          <w:sz w:val="24"/>
          <w:szCs w:val="24"/>
          <w:lang w:val="sr-Latn-RS"/>
        </w:rPr>
        <w:tab/>
        <w:t>NARODNE SKUPŠTINE</w:t>
      </w:r>
    </w:p>
    <w:p w:rsidR="00086547" w:rsidRPr="00086547" w:rsidRDefault="00086547" w:rsidP="00893BAF">
      <w:pPr>
        <w:tabs>
          <w:tab w:val="center" w:pos="7560"/>
        </w:tabs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tabs>
          <w:tab w:val="center" w:pos="7560"/>
        </w:tabs>
        <w:rPr>
          <w:noProof/>
          <w:sz w:val="24"/>
          <w:szCs w:val="24"/>
          <w:lang w:val="sr-Latn-RS"/>
        </w:rPr>
      </w:pPr>
      <w:r w:rsidRPr="00086547">
        <w:rPr>
          <w:noProof/>
          <w:sz w:val="24"/>
          <w:szCs w:val="24"/>
          <w:lang w:val="sr-Latn-RS"/>
        </w:rPr>
        <w:tab/>
        <w:t>Nedeljko Čubrilović</w:t>
      </w:r>
    </w:p>
    <w:p w:rsidR="00086547" w:rsidRPr="00086547" w:rsidRDefault="00086547" w:rsidP="00893BAF">
      <w:pPr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pStyle w:val="BodyTextIndent"/>
        <w:ind w:firstLine="0"/>
        <w:rPr>
          <w:rFonts w:ascii="Times New Roman" w:hAnsi="Times New Roman"/>
          <w:noProof/>
          <w:szCs w:val="24"/>
          <w:lang w:val="sr-Latn-RS"/>
        </w:rPr>
      </w:pPr>
    </w:p>
    <w:p w:rsidR="00086547" w:rsidRPr="00086547" w:rsidRDefault="00086547" w:rsidP="00893BAF">
      <w:pPr>
        <w:pStyle w:val="BodyTextIndent"/>
        <w:ind w:firstLine="0"/>
        <w:jc w:val="both"/>
        <w:rPr>
          <w:rFonts w:ascii="Times New Roman" w:hAnsi="Times New Roman"/>
          <w:noProof/>
          <w:szCs w:val="24"/>
          <w:lang w:val="sr-Latn-RS"/>
        </w:rPr>
      </w:pPr>
    </w:p>
    <w:p w:rsidR="00086547" w:rsidRPr="00086547" w:rsidRDefault="00086547" w:rsidP="00893BAF">
      <w:pPr>
        <w:rPr>
          <w:noProof/>
          <w:sz w:val="24"/>
          <w:szCs w:val="24"/>
          <w:lang w:val="sr-Latn-RS"/>
        </w:rPr>
      </w:pPr>
    </w:p>
    <w:p w:rsidR="00086547" w:rsidRPr="00086547" w:rsidRDefault="00086547" w:rsidP="00893BAF">
      <w:pPr>
        <w:rPr>
          <w:b/>
          <w:noProof/>
          <w:sz w:val="24"/>
          <w:szCs w:val="24"/>
          <w:lang w:val="sr-Latn-RS"/>
        </w:rPr>
      </w:pPr>
    </w:p>
    <w:p w:rsidR="00086547" w:rsidRPr="00893BAF" w:rsidRDefault="00086547" w:rsidP="00893BAF">
      <w:pPr>
        <w:pStyle w:val="Title"/>
        <w:outlineLvl w:val="0"/>
        <w:rPr>
          <w:noProof/>
          <w:lang w:val="sr-Latn-RS"/>
        </w:rPr>
      </w:pPr>
    </w:p>
    <w:sectPr w:rsidR="00086547" w:rsidRPr="00893BAF" w:rsidSect="00AA4B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440" w:bottom="1440" w:left="1440" w:header="720" w:footer="72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C97" w:rsidRDefault="00444C97">
      <w:r>
        <w:separator/>
      </w:r>
    </w:p>
  </w:endnote>
  <w:endnote w:type="continuationSeparator" w:id="0">
    <w:p w:rsidR="00444C97" w:rsidRDefault="00444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ir Times Roman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362" w:rsidRDefault="009B2E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D5362" w:rsidRDefault="00444C9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547" w:rsidRDefault="00086547" w:rsidP="00A869A2">
    <w:pPr>
      <w:pStyle w:val="Footer"/>
      <w:rPr>
        <w:noProof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547" w:rsidRDefault="00086547" w:rsidP="005D2443">
    <w:pPr>
      <w:pStyle w:val="Footer"/>
      <w:rPr>
        <w:noProof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C97" w:rsidRDefault="00444C97">
      <w:r>
        <w:separator/>
      </w:r>
    </w:p>
  </w:footnote>
  <w:footnote w:type="continuationSeparator" w:id="0">
    <w:p w:rsidR="00444C97" w:rsidRDefault="00444C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547" w:rsidRDefault="0008654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547" w:rsidRDefault="00086547" w:rsidP="00486116">
    <w:pPr>
      <w:pStyle w:val="Header"/>
      <w:rPr>
        <w:noProof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547" w:rsidRDefault="00086547" w:rsidP="00264BA4">
    <w:pPr>
      <w:pStyle w:val="Header"/>
      <w:rPr>
        <w:noProof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8A2"/>
    <w:rsid w:val="00086547"/>
    <w:rsid w:val="002C58A2"/>
    <w:rsid w:val="00444C97"/>
    <w:rsid w:val="005A30BE"/>
    <w:rsid w:val="009B2E0C"/>
    <w:rsid w:val="00E071B1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B2E0C"/>
    <w:pPr>
      <w:jc w:val="center"/>
    </w:pPr>
    <w:rPr>
      <w:rFonts w:ascii="Cir Times Roman" w:hAnsi="Cir Times Roman"/>
      <w:sz w:val="32"/>
    </w:rPr>
  </w:style>
  <w:style w:type="character" w:customStyle="1" w:styleId="TitleChar">
    <w:name w:val="Title Char"/>
    <w:basedOn w:val="DefaultParagraphFont"/>
    <w:link w:val="Title"/>
    <w:rsid w:val="009B2E0C"/>
    <w:rPr>
      <w:rFonts w:ascii="Cir Times Roman" w:eastAsia="Times New Roman" w:hAnsi="Cir Times Roman" w:cs="Times New Roman"/>
      <w:sz w:val="32"/>
      <w:szCs w:val="20"/>
    </w:rPr>
  </w:style>
  <w:style w:type="paragraph" w:styleId="BodyTextIndent">
    <w:name w:val="Body Text Indent"/>
    <w:basedOn w:val="Normal"/>
    <w:link w:val="BodyTextIndentChar"/>
    <w:rsid w:val="009B2E0C"/>
    <w:pPr>
      <w:ind w:firstLine="426"/>
    </w:pPr>
    <w:rPr>
      <w:rFonts w:ascii="Cir Times Roman" w:hAnsi="Cir Times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9B2E0C"/>
    <w:rPr>
      <w:rFonts w:ascii="Cir Times Roman" w:eastAsia="Times New Roman" w:hAnsi="Cir Times Roman" w:cs="Times New Roman"/>
      <w:sz w:val="24"/>
      <w:szCs w:val="20"/>
    </w:rPr>
  </w:style>
  <w:style w:type="paragraph" w:styleId="Footer">
    <w:name w:val="footer"/>
    <w:basedOn w:val="Normal"/>
    <w:link w:val="FooterChar"/>
    <w:rsid w:val="009B2E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B2E0C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9B2E0C"/>
  </w:style>
  <w:style w:type="paragraph" w:styleId="Header">
    <w:name w:val="header"/>
    <w:basedOn w:val="Normal"/>
    <w:link w:val="HeaderChar"/>
    <w:uiPriority w:val="99"/>
    <w:unhideWhenUsed/>
    <w:rsid w:val="000865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547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B2E0C"/>
    <w:pPr>
      <w:jc w:val="center"/>
    </w:pPr>
    <w:rPr>
      <w:rFonts w:ascii="Cir Times Roman" w:hAnsi="Cir Times Roman"/>
      <w:sz w:val="32"/>
    </w:rPr>
  </w:style>
  <w:style w:type="character" w:customStyle="1" w:styleId="TitleChar">
    <w:name w:val="Title Char"/>
    <w:basedOn w:val="DefaultParagraphFont"/>
    <w:link w:val="Title"/>
    <w:rsid w:val="009B2E0C"/>
    <w:rPr>
      <w:rFonts w:ascii="Cir Times Roman" w:eastAsia="Times New Roman" w:hAnsi="Cir Times Roman" w:cs="Times New Roman"/>
      <w:sz w:val="32"/>
      <w:szCs w:val="20"/>
    </w:rPr>
  </w:style>
  <w:style w:type="paragraph" w:styleId="BodyTextIndent">
    <w:name w:val="Body Text Indent"/>
    <w:basedOn w:val="Normal"/>
    <w:link w:val="BodyTextIndentChar"/>
    <w:rsid w:val="009B2E0C"/>
    <w:pPr>
      <w:ind w:firstLine="426"/>
    </w:pPr>
    <w:rPr>
      <w:rFonts w:ascii="Cir Times Roman" w:hAnsi="Cir Times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9B2E0C"/>
    <w:rPr>
      <w:rFonts w:ascii="Cir Times Roman" w:eastAsia="Times New Roman" w:hAnsi="Cir Times Roman" w:cs="Times New Roman"/>
      <w:sz w:val="24"/>
      <w:szCs w:val="20"/>
    </w:rPr>
  </w:style>
  <w:style w:type="paragraph" w:styleId="Footer">
    <w:name w:val="footer"/>
    <w:basedOn w:val="Normal"/>
    <w:link w:val="FooterChar"/>
    <w:rsid w:val="009B2E0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B2E0C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rsid w:val="009B2E0C"/>
  </w:style>
  <w:style w:type="paragraph" w:styleId="Header">
    <w:name w:val="header"/>
    <w:basedOn w:val="Normal"/>
    <w:link w:val="HeaderChar"/>
    <w:uiPriority w:val="99"/>
    <w:unhideWhenUsed/>
    <w:rsid w:val="000865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6547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4</cp:revision>
  <cp:lastPrinted>2020-12-02T12:17:00Z</cp:lastPrinted>
  <dcterms:created xsi:type="dcterms:W3CDTF">2020-12-02T10:04:00Z</dcterms:created>
  <dcterms:modified xsi:type="dcterms:W3CDTF">2020-12-03T12:15:00Z</dcterms:modified>
</cp:coreProperties>
</file>